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74EAB" w14:textId="4BE31D0D" w:rsidR="00BF4202" w:rsidRDefault="00BF4202" w:rsidP="00BF4202">
      <w:pPr>
        <w:widowControl w:val="0"/>
        <w:adjustRightInd w:val="0"/>
        <w:spacing w:before="100" w:after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Sabato 15 Novembre</w:t>
      </w:r>
      <w:r w:rsidR="003E11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ore 21.00</w:t>
      </w:r>
      <w:bookmarkStart w:id="0" w:name="_GoBack"/>
      <w:bookmarkEnd w:id="0"/>
    </w:p>
    <w:p w14:paraId="17B19FA2" w14:textId="77777777" w:rsidR="00BF4202" w:rsidRPr="00BF4202" w:rsidRDefault="00BF4202" w:rsidP="00BF4202">
      <w:pPr>
        <w:widowControl w:val="0"/>
        <w:adjustRightInd w:val="0"/>
        <w:spacing w:before="100" w:after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ROVIGO</w:t>
      </w:r>
    </w:p>
    <w:p w14:paraId="1445D575" w14:textId="77777777" w:rsidR="00BF4202" w:rsidRPr="00BF4202" w:rsidRDefault="00BF4202" w:rsidP="00BF4202">
      <w:pPr>
        <w:widowControl w:val="0"/>
        <w:adjustRightInd w:val="0"/>
        <w:spacing w:before="100" w:after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42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Concattedrale di S. Stefano, Papa e Martire (Duomo)</w:t>
      </w:r>
    </w:p>
    <w:p w14:paraId="561AA78B" w14:textId="77777777" w:rsidR="00BF4202" w:rsidRPr="00BF4202" w:rsidRDefault="00BF4202" w:rsidP="00BF4202">
      <w:pPr>
        <w:widowControl w:val="0"/>
        <w:adjustRightInd w:val="0"/>
        <w:spacing w:before="100" w:after="10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F4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Organo Cipriani/</w:t>
      </w:r>
      <w:proofErr w:type="spellStart"/>
      <w:r w:rsidRPr="00BF4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Pugina</w:t>
      </w:r>
      <w:proofErr w:type="spellEnd"/>
      <w:r w:rsidRPr="00BF4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/Tamburini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/Paccagnella</w:t>
      </w:r>
      <w:r w:rsidRPr="00BF420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1858/1930/1960/2006</w:t>
      </w:r>
    </w:p>
    <w:p w14:paraId="579A689F" w14:textId="4D11B9A3" w:rsidR="00BF4202" w:rsidRPr="00BF4202" w:rsidRDefault="00BF4202" w:rsidP="00BF4202">
      <w:pPr>
        <w:widowControl w:val="0"/>
        <w:adjustRightInd w:val="0"/>
        <w:spacing w:before="100" w:after="10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42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Concerto in o</w:t>
      </w:r>
      <w:r w:rsidR="005152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nore della Madonna delle Grazie</w:t>
      </w:r>
    </w:p>
    <w:p w14:paraId="59AC6F88" w14:textId="77777777" w:rsidR="00BF4202" w:rsidRP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473F9118" w14:textId="77777777" w:rsidR="00BF4202" w:rsidRP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F4202">
        <w:rPr>
          <w:rFonts w:ascii="Times New Roman" w:hAnsi="Times New Roman" w:cs="Times New Roman"/>
          <w:b/>
          <w:bCs/>
          <w:sz w:val="28"/>
          <w:szCs w:val="28"/>
        </w:rPr>
        <w:t xml:space="preserve">Giovanni </w:t>
      </w:r>
      <w:proofErr w:type="spellStart"/>
      <w:r w:rsidRPr="00BF4202">
        <w:rPr>
          <w:rFonts w:ascii="Times New Roman" w:hAnsi="Times New Roman" w:cs="Times New Roman"/>
          <w:b/>
          <w:bCs/>
          <w:sz w:val="28"/>
          <w:szCs w:val="28"/>
        </w:rPr>
        <w:t>Feltrin</w:t>
      </w:r>
      <w:proofErr w:type="spellEnd"/>
      <w:r w:rsidRPr="00BF4202">
        <w:rPr>
          <w:rFonts w:ascii="Times New Roman" w:hAnsi="Times New Roman" w:cs="Times New Roman"/>
          <w:sz w:val="28"/>
          <w:szCs w:val="28"/>
        </w:rPr>
        <w:t xml:space="preserve">, </w:t>
      </w:r>
      <w:r w:rsidRPr="00BF4202">
        <w:rPr>
          <w:rFonts w:ascii="Times New Roman" w:hAnsi="Times New Roman" w:cs="Times New Roman"/>
          <w:i/>
          <w:iCs/>
          <w:sz w:val="28"/>
          <w:szCs w:val="28"/>
        </w:rPr>
        <w:t>organo</w:t>
      </w:r>
    </w:p>
    <w:p w14:paraId="6CAE13A4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34772E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0CD229D" w14:textId="77777777" w:rsidR="00BF4202" w:rsidRP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u w:val="single"/>
        </w:rPr>
      </w:pPr>
      <w:r w:rsidRPr="00BF4202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OMAGGIO A MARCO ENRICO BOSSI</w:t>
      </w:r>
    </w:p>
    <w:p w14:paraId="28B5A11A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F22189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5FD5C5D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PARTE</w:t>
      </w:r>
    </w:p>
    <w:p w14:paraId="33CD1C39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14:paraId="5EC098A3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Marco Enrico Bossi</w:t>
      </w:r>
      <w:r>
        <w:rPr>
          <w:rFonts w:ascii="Times New Roman" w:hAnsi="Times New Roman" w:cs="Times New Roman"/>
          <w:sz w:val="28"/>
          <w:szCs w:val="28"/>
        </w:rPr>
        <w:t xml:space="preserve"> (1861-1925)</w:t>
      </w:r>
    </w:p>
    <w:p w14:paraId="1DAC8E91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Cinque Pezzi op.104</w:t>
      </w:r>
    </w:p>
    <w:p w14:paraId="7FE612FC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Entrata Pontificale</w:t>
      </w:r>
    </w:p>
    <w:p w14:paraId="3873443C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Ave Maria</w:t>
      </w:r>
    </w:p>
    <w:p w14:paraId="390D80D9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Offertorio</w:t>
      </w:r>
    </w:p>
    <w:p w14:paraId="5614D082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Rassegnazione</w:t>
      </w:r>
    </w:p>
    <w:p w14:paraId="778FF699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Redenzione</w:t>
      </w:r>
    </w:p>
    <w:p w14:paraId="68F43095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7AF8BEA2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INTERLUDIO</w:t>
      </w:r>
    </w:p>
    <w:p w14:paraId="33B64C61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14:paraId="739D0512" w14:textId="666C95F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Improvvisazione sull’</w:t>
      </w:r>
      <w:r w:rsidR="00AC4EEF">
        <w:rPr>
          <w:rFonts w:ascii="Times New Roman" w:hAnsi="Times New Roman" w:cs="Times New Roman"/>
          <w:i/>
          <w:iCs/>
          <w:sz w:val="28"/>
          <w:szCs w:val="28"/>
        </w:rPr>
        <w:t>Antifona g</w:t>
      </w:r>
      <w:r>
        <w:rPr>
          <w:rFonts w:ascii="Times New Roman" w:hAnsi="Times New Roman" w:cs="Times New Roman"/>
          <w:i/>
          <w:iCs/>
          <w:sz w:val="28"/>
          <w:szCs w:val="28"/>
        </w:rPr>
        <w:t>regoriana “Salve Regina”</w:t>
      </w:r>
    </w:p>
    <w:p w14:paraId="69D86997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2E57AEFB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PARTE</w:t>
      </w:r>
    </w:p>
    <w:p w14:paraId="74E0A6F3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4"/>
          <w:szCs w:val="14"/>
        </w:rPr>
      </w:pPr>
    </w:p>
    <w:p w14:paraId="6971BB53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Marco Enrico Bossi</w:t>
      </w:r>
      <w:r>
        <w:rPr>
          <w:rFonts w:ascii="Times New Roman" w:hAnsi="Times New Roman" w:cs="Times New Roman"/>
          <w:sz w:val="28"/>
          <w:szCs w:val="28"/>
        </w:rPr>
        <w:t xml:space="preserve"> (1861-1925)</w:t>
      </w:r>
    </w:p>
    <w:p w14:paraId="4B2C5384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Cinque Pezzi op.132</w:t>
      </w:r>
    </w:p>
    <w:p w14:paraId="7E8CCC29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Leggenda</w:t>
      </w:r>
    </w:p>
    <w:p w14:paraId="7A813F98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Corteggio funebre</w:t>
      </w:r>
    </w:p>
    <w:p w14:paraId="4B71B06A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Scena pastorale</w:t>
      </w:r>
    </w:p>
    <w:p w14:paraId="6389B8A2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Hora </w:t>
      </w:r>
      <w:proofErr w:type="spellStart"/>
      <w:r>
        <w:rPr>
          <w:rFonts w:ascii="Times New Roman" w:hAnsi="Times New Roman" w:cs="Times New Roman"/>
        </w:rPr>
        <w:t>mystica</w:t>
      </w:r>
      <w:proofErr w:type="spellEnd"/>
    </w:p>
    <w:p w14:paraId="357D0ECC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Hora gaudiosa</w:t>
      </w:r>
    </w:p>
    <w:p w14:paraId="19AD69D3" w14:textId="77777777" w:rsidR="00BF4202" w:rsidRDefault="00BF4202" w:rsidP="00BF42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C18298" w14:textId="77777777" w:rsidR="007757E7" w:rsidRDefault="007757E7"/>
    <w:sectPr w:rsidR="007757E7" w:rsidSect="0000346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02"/>
    <w:rsid w:val="003E116A"/>
    <w:rsid w:val="005152F6"/>
    <w:rsid w:val="007757E7"/>
    <w:rsid w:val="009B4EDF"/>
    <w:rsid w:val="00AC4EEF"/>
    <w:rsid w:val="00BF4202"/>
    <w:rsid w:val="00D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2BC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Cittadin</dc:creator>
  <cp:keywords/>
  <dc:description/>
  <cp:lastModifiedBy>Admin</cp:lastModifiedBy>
  <cp:revision>6</cp:revision>
  <dcterms:created xsi:type="dcterms:W3CDTF">2014-10-18T08:49:00Z</dcterms:created>
  <dcterms:modified xsi:type="dcterms:W3CDTF">2014-10-22T20:38:00Z</dcterms:modified>
</cp:coreProperties>
</file>